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516" w:rsidRPr="004F420E" w:rsidRDefault="00A26516" w:rsidP="00A2651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Муниципальное бюджетное образовательное учреждение</w:t>
      </w:r>
    </w:p>
    <w:p w:rsidR="00A26516" w:rsidRPr="004F420E" w:rsidRDefault="00A26516" w:rsidP="00A2651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«Средняя общеобразовательная школа с. Лельвиж»</w:t>
      </w:r>
    </w:p>
    <w:p w:rsidR="00A26516" w:rsidRPr="004F420E" w:rsidRDefault="00A26516" w:rsidP="00A2651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Кук</w:t>
      </w:r>
      <w:r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 xml:space="preserve">морского муниципального района </w:t>
      </w: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Республики Татарстан</w:t>
      </w:r>
    </w:p>
    <w:p w:rsidR="00A26516" w:rsidRPr="00B34448" w:rsidRDefault="00A26516" w:rsidP="00A26516">
      <w:pPr>
        <w:spacing w:after="0"/>
        <w:contextualSpacing/>
        <w:jc w:val="center"/>
        <w:rPr>
          <w:rFonts w:ascii="Times New Roman" w:hAnsi="Times New Roman" w:cs="Times New Roman"/>
          <w:b/>
          <w:i/>
          <w:color w:val="632423" w:themeColor="accent2" w:themeShade="80"/>
          <w:sz w:val="52"/>
          <w:szCs w:val="52"/>
        </w:rPr>
      </w:pPr>
    </w:p>
    <w:p w:rsidR="00A26516" w:rsidRDefault="00A26516" w:rsidP="00A26516">
      <w:pPr>
        <w:spacing w:after="0"/>
        <w:contextualSpacing/>
        <w:rPr>
          <w:rFonts w:ascii="Times New Roman" w:hAnsi="Times New Roman" w:cs="Times New Roman"/>
          <w:b/>
          <w:i/>
          <w:color w:val="5F497A" w:themeColor="accent4" w:themeShade="BF"/>
          <w:sz w:val="52"/>
          <w:szCs w:val="52"/>
        </w:rPr>
      </w:pPr>
    </w:p>
    <w:p w:rsidR="00A26516" w:rsidRDefault="00A26516" w:rsidP="00A26516">
      <w:pPr>
        <w:spacing w:after="0"/>
        <w:contextualSpacing/>
        <w:rPr>
          <w:rFonts w:ascii="Times New Roman" w:hAnsi="Times New Roman" w:cs="Times New Roman"/>
          <w:b/>
          <w:i/>
          <w:color w:val="5F497A" w:themeColor="accent4" w:themeShade="BF"/>
          <w:sz w:val="52"/>
          <w:szCs w:val="52"/>
        </w:rPr>
      </w:pPr>
    </w:p>
    <w:p w:rsidR="00A26516" w:rsidRDefault="00A26516" w:rsidP="00A26516">
      <w:pPr>
        <w:spacing w:after="0"/>
        <w:contextualSpacing/>
        <w:rPr>
          <w:i/>
        </w:rPr>
      </w:pPr>
    </w:p>
    <w:p w:rsidR="00A26516" w:rsidRDefault="00A26516" w:rsidP="00A265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6516" w:rsidRPr="00BD7C8D" w:rsidRDefault="00A26516" w:rsidP="00A26516">
      <w:pPr>
        <w:pStyle w:val="2"/>
        <w:contextualSpacing/>
        <w:jc w:val="center"/>
        <w:rPr>
          <w:b/>
          <w:color w:val="7030A0"/>
          <w:sz w:val="56"/>
          <w:szCs w:val="56"/>
        </w:rPr>
      </w:pPr>
      <w:r w:rsidRPr="00BD7C8D">
        <w:rPr>
          <w:b/>
          <w:color w:val="7030A0"/>
          <w:sz w:val="56"/>
          <w:szCs w:val="56"/>
        </w:rPr>
        <w:t>Внеклассное чтение.</w:t>
      </w:r>
    </w:p>
    <w:p w:rsidR="00A26516" w:rsidRPr="00BD7C8D" w:rsidRDefault="00A26516" w:rsidP="00A26516">
      <w:pPr>
        <w:pStyle w:val="2"/>
        <w:contextualSpacing/>
        <w:jc w:val="center"/>
        <w:rPr>
          <w:b/>
          <w:color w:val="7030A0"/>
          <w:sz w:val="56"/>
          <w:szCs w:val="56"/>
        </w:rPr>
      </w:pPr>
      <w:r w:rsidRPr="00BD7C8D">
        <w:rPr>
          <w:b/>
          <w:color w:val="7030A0"/>
          <w:sz w:val="56"/>
          <w:szCs w:val="56"/>
        </w:rPr>
        <w:t>Дети – это Чудо, или Чудо-дети.  (Творчество Д. Кимельфельда).</w:t>
      </w:r>
    </w:p>
    <w:p w:rsidR="00A26516" w:rsidRPr="00632350" w:rsidRDefault="00A26516" w:rsidP="00A26516">
      <w:pPr>
        <w:spacing w:after="0"/>
        <w:contextualSpacing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26516" w:rsidRDefault="00A26516" w:rsidP="00A265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6516" w:rsidRDefault="00A26516" w:rsidP="00A265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7614D48" wp14:editId="5ADE9953">
            <wp:extent cx="5286375" cy="2457509"/>
            <wp:effectExtent l="19050" t="0" r="9525" b="0"/>
            <wp:docPr id="1" name="Рисунок 1" descr="http://t3.gstatic.com/images?q=tbn:ANd9GcQHNkjcs3grWfcdu6bU408CGJVA8cSIoomBY7TiSWffFKLgc3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HNkjcs3grWfcdu6bU408CGJVA8cSIoomBY7TiSWffFKLgc3M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69" cy="245750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26516" w:rsidRDefault="00A26516" w:rsidP="00A265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6516" w:rsidRDefault="00A26516" w:rsidP="00A265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6516" w:rsidRDefault="00A26516" w:rsidP="00A265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6516" w:rsidRPr="00BD7C8D" w:rsidRDefault="00A26516" w:rsidP="00A26516">
      <w:pPr>
        <w:spacing w:after="0"/>
        <w:ind w:left="4953" w:firstLine="3"/>
        <w:contextualSpacing/>
        <w:rPr>
          <w:rFonts w:ascii="Times New Roman" w:hAnsi="Times New Roman" w:cs="Times New Roman"/>
          <w:color w:val="002060"/>
          <w:sz w:val="28"/>
          <w:szCs w:val="28"/>
        </w:rPr>
      </w:pPr>
      <w:r w:rsidRPr="00BD7C8D">
        <w:rPr>
          <w:rFonts w:ascii="Times New Roman" w:hAnsi="Times New Roman" w:cs="Times New Roman"/>
          <w:color w:val="002060"/>
          <w:sz w:val="28"/>
          <w:szCs w:val="28"/>
        </w:rPr>
        <w:t>Урок литературы  в 8 классе провела учительница</w:t>
      </w:r>
    </w:p>
    <w:p w:rsidR="00A26516" w:rsidRPr="00BD7C8D" w:rsidRDefault="00A26516" w:rsidP="00A26516">
      <w:pPr>
        <w:spacing w:after="0"/>
        <w:ind w:left="4953" w:firstLine="3"/>
        <w:contextualSpacing/>
        <w:rPr>
          <w:rFonts w:ascii="Times New Roman" w:hAnsi="Times New Roman" w:cs="Times New Roman"/>
          <w:color w:val="002060"/>
          <w:sz w:val="28"/>
          <w:szCs w:val="28"/>
        </w:rPr>
      </w:pPr>
      <w:r w:rsidRPr="00BD7C8D">
        <w:rPr>
          <w:rFonts w:ascii="Times New Roman" w:hAnsi="Times New Roman" w:cs="Times New Roman"/>
          <w:color w:val="002060"/>
          <w:sz w:val="28"/>
          <w:szCs w:val="28"/>
        </w:rPr>
        <w:t xml:space="preserve"> русского языка и литературы</w:t>
      </w:r>
    </w:p>
    <w:p w:rsidR="00A26516" w:rsidRPr="00BD7C8D" w:rsidRDefault="00A26516" w:rsidP="00A26516">
      <w:pPr>
        <w:spacing w:after="0"/>
        <w:ind w:left="4953"/>
        <w:contextualSpacing/>
        <w:rPr>
          <w:rFonts w:ascii="Times New Roman" w:hAnsi="Times New Roman" w:cs="Times New Roman"/>
          <w:color w:val="002060"/>
          <w:sz w:val="28"/>
          <w:szCs w:val="28"/>
        </w:rPr>
      </w:pPr>
      <w:r w:rsidRPr="00BD7C8D">
        <w:rPr>
          <w:rFonts w:ascii="Times New Roman" w:hAnsi="Times New Roman" w:cs="Times New Roman"/>
          <w:color w:val="002060"/>
          <w:sz w:val="28"/>
          <w:szCs w:val="28"/>
        </w:rPr>
        <w:t>1 квалификационной категории Усманова Надежда Васильевна</w:t>
      </w:r>
    </w:p>
    <w:p w:rsidR="00A26516" w:rsidRPr="00BD7C8D" w:rsidRDefault="00A26516" w:rsidP="00A26516">
      <w:pPr>
        <w:spacing w:after="0"/>
        <w:ind w:left="3540" w:firstLine="708"/>
        <w:contextualSpacing/>
        <w:rPr>
          <w:rFonts w:ascii="Times New Roman" w:hAnsi="Times New Roman" w:cs="Times New Roman"/>
          <w:color w:val="002060"/>
          <w:sz w:val="28"/>
          <w:szCs w:val="28"/>
        </w:rPr>
      </w:pPr>
      <w:r w:rsidRPr="00BD7C8D">
        <w:rPr>
          <w:rFonts w:ascii="Times New Roman" w:hAnsi="Times New Roman" w:cs="Times New Roman"/>
          <w:color w:val="002060"/>
          <w:sz w:val="28"/>
          <w:szCs w:val="28"/>
        </w:rPr>
        <w:t>2014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lastRenderedPageBreak/>
        <w:t>Цель:</w:t>
      </w:r>
    </w:p>
    <w:p w:rsidR="00A26516" w:rsidRPr="00BD7C8D" w:rsidRDefault="00A26516" w:rsidP="00A26516">
      <w:pPr>
        <w:pStyle w:val="a5"/>
        <w:numPr>
          <w:ilvl w:val="0"/>
          <w:numId w:val="6"/>
        </w:numPr>
        <w:spacing w:after="0" w:line="288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заинтересовать   творчеством Дж. Кимельфельда;</w:t>
      </w:r>
    </w:p>
    <w:p w:rsidR="00A26516" w:rsidRPr="00BD7C8D" w:rsidRDefault="00A26516" w:rsidP="00A26516">
      <w:pPr>
        <w:pStyle w:val="a5"/>
        <w:numPr>
          <w:ilvl w:val="0"/>
          <w:numId w:val="6"/>
        </w:numPr>
        <w:spacing w:after="0" w:line="288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развивать коммуникативные умения: умение составлять отзывы о рассказах, о работе друг друга,  впечатления о прочитанном, делать выводы и обобщения, готовить сообщения и выступать перед классом;</w:t>
      </w:r>
    </w:p>
    <w:p w:rsidR="00A26516" w:rsidRPr="00BD7C8D" w:rsidRDefault="00A26516" w:rsidP="00A26516">
      <w:pPr>
        <w:pStyle w:val="a5"/>
        <w:numPr>
          <w:ilvl w:val="0"/>
          <w:numId w:val="6"/>
        </w:numPr>
        <w:spacing w:after="0" w:line="288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воспитывать доброжелательное отношение к окружающим, милосердие.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Оборудование: рассказы Дж. Кимельфельда, листочки для творческой работы  и работы по структурам, сообщения учащихся, сердечки для итога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6516" w:rsidRPr="00BD7C8D" w:rsidRDefault="00A26516" w:rsidP="00A26516">
      <w:pPr>
        <w:spacing w:after="0"/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p w:rsidR="00A26516" w:rsidRPr="00BD7C8D" w:rsidRDefault="00A26516" w:rsidP="00A26516">
      <w:pPr>
        <w:spacing w:after="0"/>
        <w:ind w:left="-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Ход урока:</w:t>
      </w:r>
    </w:p>
    <w:p w:rsidR="00A26516" w:rsidRPr="00BD7C8D" w:rsidRDefault="00A26516" w:rsidP="00A26516">
      <w:pPr>
        <w:pStyle w:val="a5"/>
        <w:numPr>
          <w:ilvl w:val="0"/>
          <w:numId w:val="1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Орг. момент.</w:t>
      </w:r>
      <w:r w:rsidRPr="00BD7C8D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color w:val="000000"/>
          <w:sz w:val="24"/>
          <w:szCs w:val="24"/>
          <w:shd w:val="clear" w:color="auto" w:fill="FFFFFF"/>
        </w:rPr>
        <w:t>Приветствие. Пожелание удачи друг другу.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BD7C8D">
        <w:rPr>
          <w:b/>
          <w:color w:val="000000"/>
          <w:sz w:val="24"/>
          <w:szCs w:val="24"/>
          <w:shd w:val="clear" w:color="auto" w:fill="FFFFFF"/>
        </w:rPr>
        <w:t>Радость у кого-то – порадуйся за него. В твоей душе посветлеет.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color w:val="000000"/>
          <w:sz w:val="24"/>
          <w:szCs w:val="24"/>
          <w:shd w:val="clear" w:color="auto" w:fill="FFFFFF"/>
        </w:rPr>
        <w:t>Так ли это? Вы согласны  с этим высказыванием?</w:t>
      </w:r>
    </w:p>
    <w:p w:rsidR="00A26516" w:rsidRPr="00BD7C8D" w:rsidRDefault="00A26516" w:rsidP="00A26516">
      <w:pPr>
        <w:pStyle w:val="a5"/>
        <w:numPr>
          <w:ilvl w:val="0"/>
          <w:numId w:val="1"/>
        </w:num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Подготовительная работа. Мотивация.</w:t>
      </w:r>
    </w:p>
    <w:p w:rsidR="00A26516" w:rsidRPr="00BD7C8D" w:rsidRDefault="00A26516" w:rsidP="00A26516">
      <w:pPr>
        <w:pStyle w:val="a5"/>
        <w:numPr>
          <w:ilvl w:val="0"/>
          <w:numId w:val="2"/>
        </w:num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Знакомство  с  произведениями.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D7C8D">
        <w:rPr>
          <w:rFonts w:ascii="Times New Roman" w:hAnsi="Times New Roman" w:cs="Times New Roman"/>
          <w:sz w:val="24"/>
          <w:szCs w:val="24"/>
        </w:rPr>
        <w:t>Мне бы хотелось прочитать следующие строки.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На серебряном блюде лужи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Ломоть Неба.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Больно наступить.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Слышу звон янтаря.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Ювелир убрал инструмент. 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И солнце умеет плакать.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Хрупкая девочка-цветок, 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Среди коричневых взрывов смерти.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Ангел обнял тебя крыльями.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Пусть будет благословенен твой Путь, 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Святая Диана.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Какие ассоциации возникли при чтении этих строчек? Поделитесь сначала друг с другом впечатлениями, а потом с нами  (Мэнэдж Мэт)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- А как вы думаете в каком стиле написаны эти стихотворные строки? 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В стиле японского стихосложения  - трехстрочного хайку (хокку),  пятистрочной нерифмованной танки.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- А  как вы думаете, кто их написал? 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- Что  вы можете сказать о нем? 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- Как вы думаете, сколько лет этому писателю? 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 1 трехстишие написано мальчиком  5 лет, 2 трехстишие – 9 лет. Что за это  такой писатель? Вы хотите с ним познакомиться?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2. Составление трехстиший. Творческая работа.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Джот Тотс</w:t>
      </w:r>
    </w:p>
    <w:p w:rsidR="00A26516" w:rsidRPr="00BD7C8D" w:rsidRDefault="00A26516" w:rsidP="00A26516">
      <w:pPr>
        <w:pStyle w:val="a5"/>
        <w:numPr>
          <w:ilvl w:val="0"/>
          <w:numId w:val="3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Придумайте одно слово, связанное с понятием «Жизнь».</w:t>
      </w:r>
    </w:p>
    <w:p w:rsidR="00A26516" w:rsidRPr="00BD7C8D" w:rsidRDefault="00A26516" w:rsidP="00A26516">
      <w:pPr>
        <w:pStyle w:val="a5"/>
        <w:numPr>
          <w:ilvl w:val="0"/>
          <w:numId w:val="3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lastRenderedPageBreak/>
        <w:t>Проговорите это слово громко для членов вашей команды и запишите на одном листочке.</w:t>
      </w:r>
    </w:p>
    <w:p w:rsidR="00A26516" w:rsidRPr="00BD7C8D" w:rsidRDefault="00A26516" w:rsidP="00A26516">
      <w:pPr>
        <w:pStyle w:val="a5"/>
        <w:numPr>
          <w:ilvl w:val="0"/>
          <w:numId w:val="3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Положите лицевой стороной в центр стола.</w:t>
      </w:r>
    </w:p>
    <w:p w:rsidR="00A26516" w:rsidRPr="00BD7C8D" w:rsidRDefault="00A26516" w:rsidP="00A26516">
      <w:pPr>
        <w:pStyle w:val="a5"/>
        <w:numPr>
          <w:ilvl w:val="0"/>
          <w:numId w:val="3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Повторите шаги 1-3, пока вы не используете листочки.</w:t>
      </w: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516" w:rsidRPr="00BD7C8D" w:rsidRDefault="00A26516" w:rsidP="00A26516">
      <w:pPr>
        <w:spacing w:after="0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 xml:space="preserve">Тик-тэк-тоу. </w:t>
      </w:r>
    </w:p>
    <w:p w:rsidR="00A26516" w:rsidRPr="00BD7C8D" w:rsidRDefault="00A26516" w:rsidP="00A26516">
      <w:pPr>
        <w:pStyle w:val="a5"/>
        <w:numPr>
          <w:ilvl w:val="0"/>
          <w:numId w:val="4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Перемешайте листочки и разложите 9 листочков в формате 3 на 3.</w:t>
      </w:r>
    </w:p>
    <w:p w:rsidR="00A26516" w:rsidRPr="00BD7C8D" w:rsidRDefault="00A26516" w:rsidP="00A26516">
      <w:pPr>
        <w:pStyle w:val="a5"/>
        <w:numPr>
          <w:ilvl w:val="0"/>
          <w:numId w:val="4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Каждая команда составляет трехстишия: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1 стр. – слова по горизонтали;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2 стр. – слова по вертикали;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3 стр. – слова по  диагонали.</w:t>
      </w:r>
    </w:p>
    <w:p w:rsidR="00A26516" w:rsidRPr="00BD7C8D" w:rsidRDefault="00A26516" w:rsidP="00A26516">
      <w:pPr>
        <w:pStyle w:val="a5"/>
        <w:numPr>
          <w:ilvl w:val="0"/>
          <w:numId w:val="1"/>
        </w:numPr>
        <w:spacing w:after="0"/>
        <w:ind w:left="-567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A26516" w:rsidRPr="00BD7C8D" w:rsidRDefault="00A26516" w:rsidP="00A26516">
      <w:pPr>
        <w:pStyle w:val="a5"/>
        <w:numPr>
          <w:ilvl w:val="0"/>
          <w:numId w:val="5"/>
        </w:num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Вступительное слово учителя  о Джонатане Кимельфельде.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Джонатан Кимельфельд.  Его талант – неожиданный, нестандартный, поначалу приводит в шок, когда мы узнаем о  его возрасте. Читая написанные им стихи и в особенности  прозу, нашему удивлению нет предела. В этих строках и строфах – мудрость человека иного склада мышления, человека Нового Сознания.  Нет, такого не может быть, это против природы! Думаешь ты.  Ведь хокку и танка – это японские трехстишия и пятистишия, написанные по тончайшим поэтическим законам . И тем не менее пришлось убедиться, что такой феномен в природе существует. Таких детей называют  еще Дети Света, Дети Индиго или Чудо-дети.</w:t>
      </w:r>
    </w:p>
    <w:p w:rsidR="00A26516" w:rsidRPr="00BD7C8D" w:rsidRDefault="00A26516" w:rsidP="00A26516">
      <w:pPr>
        <w:pStyle w:val="a5"/>
        <w:numPr>
          <w:ilvl w:val="0"/>
          <w:numId w:val="5"/>
        </w:num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Рассказ о Чудо-детях (Учащиеся заранее готовились)</w:t>
      </w:r>
    </w:p>
    <w:p w:rsidR="00A26516" w:rsidRPr="00BD7C8D" w:rsidRDefault="00A26516" w:rsidP="00A26516">
      <w:pPr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D7C8D">
        <w:rPr>
          <w:rFonts w:ascii="Times New Roman" w:eastAsia="Times New Roman" w:hAnsi="Times New Roman" w:cs="Times New Roman"/>
          <w:sz w:val="24"/>
          <w:szCs w:val="24"/>
        </w:rPr>
        <w:t xml:space="preserve">В последнее время по всему миру и в России термины «дети-индиго» и «кристальные дети» стали очень популярны и распространены. Ими в современной прессе обозначают «чудо-детей» – «детей нового поколения» Детей, прежде всего, обладающих незаурядным взглядом на этот мир. </w:t>
      </w:r>
      <w:r w:rsidRPr="00BD7C8D">
        <w:rPr>
          <w:rFonts w:ascii="Times New Roman" w:eastAsia="Times New Roman" w:hAnsi="Times New Roman" w:cs="Times New Roman"/>
          <w:sz w:val="24"/>
          <w:szCs w:val="24"/>
        </w:rPr>
        <w:br/>
        <w:t>У них одновременно и великолепная интуиция, и логика.</w:t>
      </w:r>
      <w:r w:rsidRPr="00BD7C8D">
        <w:rPr>
          <w:rFonts w:ascii="Times New Roman" w:eastAsia="Times New Roman" w:hAnsi="Times New Roman" w:cs="Times New Roman"/>
          <w:sz w:val="24"/>
          <w:szCs w:val="24"/>
        </w:rPr>
        <w:br/>
        <w:t xml:space="preserve">«Главное, что объединяет этих детей, – постоянное состояние озарения». </w:t>
      </w:r>
      <w:r w:rsidRPr="00BD7C8D">
        <w:rPr>
          <w:rFonts w:ascii="Times New Roman" w:eastAsia="Times New Roman" w:hAnsi="Times New Roman" w:cs="Times New Roman"/>
          <w:sz w:val="24"/>
          <w:szCs w:val="24"/>
        </w:rPr>
        <w:br/>
        <w:t xml:space="preserve">При этом иные случаи иначе как чудом не назовешь! Среди них: память о прошлых воплощениях; прямой доступ к некому информационному полю Земли, то есть они обладают знаниями, накопленными человечеством за долгие годы своего существования; контроль «реальности сна»; труднообъяснимые воздействия на реальность (чудотворство). </w:t>
      </w:r>
      <w:r w:rsidRPr="00BD7C8D">
        <w:rPr>
          <w:rFonts w:ascii="Times New Roman" w:eastAsia="Times New Roman" w:hAnsi="Times New Roman" w:cs="Times New Roman"/>
          <w:sz w:val="24"/>
          <w:szCs w:val="24"/>
        </w:rPr>
        <w:br/>
      </w:r>
      <w:r w:rsidRPr="00BD7C8D">
        <w:rPr>
          <w:rFonts w:ascii="Times New Roman" w:hAnsi="Times New Roman" w:cs="Times New Roman"/>
          <w:sz w:val="24"/>
          <w:szCs w:val="24"/>
          <w:lang w:val="tt-RU"/>
        </w:rPr>
        <w:t>В последние годы ученые наблюдают бурный рост количества «индиго» – детей, обладающих феноменальными способностями.</w:t>
      </w:r>
    </w:p>
    <w:p w:rsidR="00A26516" w:rsidRPr="00BD7C8D" w:rsidRDefault="00A26516" w:rsidP="00A26516">
      <w:pPr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D7C8D">
        <w:rPr>
          <w:rFonts w:ascii="Times New Roman" w:hAnsi="Times New Roman" w:cs="Times New Roman"/>
          <w:sz w:val="24"/>
          <w:szCs w:val="24"/>
          <w:lang w:val="tt-RU"/>
        </w:rPr>
        <w:t xml:space="preserve"> В Казани растет чудо-мальчик Булат Хусаинов, пишут «Аргументы недели». В десять месяцев он уже умел считать до ста. В два года Булат считал до ста на трех языках – русском, татарском и английском. Любил листать словарь Ожегова. В детский сад Булат пошел в 1 год 10 месяцев. Воспитательницы были шокированы, обнаружив младенца, который в тихий час в своей люльке распевал песенки Шаинского. И еще этот малыш с серьезным личиком устроил всем воспитательницам допрос с пристрастием: взяв ручку, он как-то написал на бумаге: «Мяса нет» (это произошло вскоре после обеда).</w:t>
      </w:r>
    </w:p>
    <w:p w:rsidR="00A26516" w:rsidRPr="00BD7C8D" w:rsidRDefault="00A26516" w:rsidP="00A26516">
      <w:pPr>
        <w:ind w:left="-567"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D7C8D">
        <w:rPr>
          <w:rFonts w:ascii="Times New Roman" w:hAnsi="Times New Roman" w:cs="Times New Roman"/>
          <w:sz w:val="24"/>
          <w:szCs w:val="24"/>
          <w:lang w:val="tt-RU"/>
        </w:rPr>
        <w:t>Феноменальная память у Булата обнаружилась, когда ему было всего 1 год 8 месяцев. Мама читала сыну стихи Агнии Барто. После перерыва снова открыли эту же книгу, но ребенок сам наизусть начал декламировать стихи Барто. Булат прекрасно учился в школе. Он сочиняет стихи и очень любит слушать «разговоры» рыб в аквариуме.</w:t>
      </w:r>
    </w:p>
    <w:p w:rsidR="00A26516" w:rsidRPr="00BD7C8D" w:rsidRDefault="00A26516" w:rsidP="00A26516">
      <w:pPr>
        <w:ind w:left="-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D7C8D">
        <w:rPr>
          <w:rFonts w:ascii="Times New Roman" w:hAnsi="Times New Roman" w:cs="Times New Roman"/>
          <w:sz w:val="24"/>
          <w:szCs w:val="24"/>
          <w:lang w:val="tt-RU"/>
        </w:rPr>
        <w:t>3.Рассказ о Дж. Кимельфильде. (сообщение заранее подготовленного ученика-  Петров Р.)</w:t>
      </w:r>
    </w:p>
    <w:p w:rsidR="00A26516" w:rsidRPr="00BD7C8D" w:rsidRDefault="00A26516" w:rsidP="00A26516">
      <w:pPr>
        <w:ind w:left="-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D7C8D">
        <w:rPr>
          <w:rFonts w:ascii="Times New Roman" w:hAnsi="Times New Roman" w:cs="Times New Roman"/>
          <w:sz w:val="24"/>
          <w:szCs w:val="24"/>
          <w:lang w:val="tt-RU"/>
        </w:rPr>
        <w:lastRenderedPageBreak/>
        <w:t>4.</w:t>
      </w:r>
      <w:r w:rsidRPr="00BD7C8D">
        <w:rPr>
          <w:rFonts w:ascii="Times New Roman" w:hAnsi="Times New Roman" w:cs="Times New Roman"/>
          <w:sz w:val="24"/>
          <w:szCs w:val="24"/>
        </w:rPr>
        <w:t>Выразительное чтение рассказа  «Чьи пирожки вкусные?»(Виссарионов В. )</w:t>
      </w:r>
    </w:p>
    <w:p w:rsidR="00A26516" w:rsidRPr="00BD7C8D" w:rsidRDefault="00A26516" w:rsidP="00A26516">
      <w:pPr>
        <w:pStyle w:val="a5"/>
        <w:shd w:val="clear" w:color="auto" w:fill="FFFFFF"/>
        <w:spacing w:after="180"/>
        <w:ind w:left="-567"/>
        <w:jc w:val="both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BD7C8D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Жили на свете две сестры. Звали их тетушка Правда и тетушка Ложь. Они жили в маленьком домике, зарабатывали на жизнь тем, что пекли пирожки. Тетушка Правда и тетушка Ложь так были похожи, что люди их часто путали. Тетушки ходили по домам, продавая пирожки. Только вот беда, пирожки тетушки Лжи были нарасхват. Такие они были сладкие и нежные, как майский мед. Покупая их, люди говорили: «Ах, тетушка Ложь, ваши пирожки – объедение, после них так хорошо. Когда мы их едим, то спасаемся от многих неприятностей. Пеките их побольше!».</w:t>
      </w:r>
    </w:p>
    <w:p w:rsidR="00A26516" w:rsidRPr="00BD7C8D" w:rsidRDefault="00A26516" w:rsidP="00A26516">
      <w:pPr>
        <w:pStyle w:val="a5"/>
        <w:shd w:val="clear" w:color="auto" w:fill="FFFFFF"/>
        <w:spacing w:after="180" w:line="270" w:lineRule="atLeast"/>
        <w:ind w:left="-567"/>
        <w:jc w:val="both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BD7C8D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 пирожки тетушки Правды покупались плохо. Когда люди их ели, они казались им горькими. У многих на глазах появлялись слезы, а некоторых, поговаривают, эти пирожки даже убили. Тетушка Ложь разбогатела, накупила себе платьев и драгоценностей. Ходит по людям веселая и пригожая. Глядя на нее, все говорят: «Ах, какая Ложь красивая!» А тетушка Правда еле-еле сводила концы с концами. Но она утешала себя: «Да, у моей сестры сладкие пирожки, но к сладкому быстро привыкаешь и хочется, чтобы было еще приторнее. А от приторного у покупателей портятся не только зубы, но и мозги. Мои же пирожки хотя и не слишком вкусны, но если их есть постоянно, то тренируешь зубы и разум и становишься сильным и мудрым».</w:t>
      </w:r>
    </w:p>
    <w:p w:rsidR="00A26516" w:rsidRPr="00BD7C8D" w:rsidRDefault="00A26516" w:rsidP="00A26516">
      <w:pPr>
        <w:pStyle w:val="a5"/>
        <w:shd w:val="clear" w:color="auto" w:fill="FFFFFF"/>
        <w:spacing w:after="180" w:line="270" w:lineRule="atLeast"/>
        <w:ind w:left="-567"/>
        <w:jc w:val="both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BD7C8D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Так и живут они на свете до сих пор две тетушки, продают свои пирожки. Может быть, когда-нибудь заглянут и к нам, позвонят или постучат в дверь. Интересно, у кого из них мы с вами купим пирожки?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Этот рассказ Дж. написал в 6 лет. Мама на кухне пекла пирожки, а Джоник, как и все дети, любил возиться с тестом.  Но в тот день, потрогав пальчиком пирожки, он умчался в комнату со словами: «Ты пеки пирожки, а я пойду попишу». Получился такой рассказ. Эти строки написаны малышом печатными буквами.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Так чьи же пирожки вкуснее? (Конэрс). Поделитесь вашими мнениями.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4. Продолжение рассказа биографии </w:t>
      </w:r>
      <w:r w:rsidRPr="00BD7C8D">
        <w:rPr>
          <w:rFonts w:ascii="Times New Roman" w:hAnsi="Times New Roman" w:cs="Times New Roman"/>
          <w:sz w:val="24"/>
          <w:szCs w:val="24"/>
          <w:lang w:val="tt-RU"/>
        </w:rPr>
        <w:t xml:space="preserve">(сообщение заранее подготовленного ученика -  </w:t>
      </w:r>
      <w:r w:rsidRPr="00BD7C8D">
        <w:rPr>
          <w:rFonts w:ascii="Times New Roman" w:hAnsi="Times New Roman" w:cs="Times New Roman"/>
          <w:sz w:val="24"/>
          <w:szCs w:val="24"/>
        </w:rPr>
        <w:t>Усманов П.  о  смысле  жизни и творчества).</w:t>
      </w:r>
    </w:p>
    <w:p w:rsidR="00A26516" w:rsidRPr="00BD7C8D" w:rsidRDefault="00A26516" w:rsidP="00A26516">
      <w:pPr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C8D">
        <w:rPr>
          <w:rFonts w:ascii="Times New Roman" w:hAnsi="Times New Roman" w:cs="Times New Roman"/>
          <w:color w:val="000000"/>
          <w:sz w:val="24"/>
          <w:szCs w:val="24"/>
        </w:rPr>
        <w:t xml:space="preserve">Это были не просто произведения, но в них он замечал такое, на что люди почти не обращают внимания. Он ставил неудобные вопросы и сам на них отвечал: почему бывает плохо людям, почему дети такие, а не другие, почему люди не замечают боль и не видят красоты… Очень глубокие вопросы. Иногда возникает такое чувство, что он пришёл к нам из другого измерения, где люди не имеют защитного экрана на глазах, чтобы не замечать боль и несправедливость. Как в его рассказе «Ти». </w:t>
      </w:r>
      <w:r w:rsidRPr="00043D7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«…Мы, нептуняне, видим не глазами, а сердцем. Земляне тоже это умеют, но не хотят, потому что для них видеть сердцем очень больно. Многие москвичи слишком сосредоточены только на добывании еды и одежды, они как глупые маленькие животные бегут к плошке с кормом, налетая, наступая друг на друга, причиняя боль себе и другим. Поэтому они так несчастны. На Нептуне мы помогаем друг другу. У нас действует главный закон - мало слов и больше добрых дел. Ведь одно доброе дело заменит миллионы слов! &lt; …&gt; Есть земляне видящие сердцем, мало говорящие и делающие очень много доброго. Только поэтому существует ещё ваша планета. Вам надо не бояться видеть сердцем». </w:t>
      </w:r>
      <w:r w:rsidRPr="00BD7C8D">
        <w:rPr>
          <w:rFonts w:ascii="Times New Roman" w:hAnsi="Times New Roman" w:cs="Times New Roman"/>
          <w:color w:val="000000"/>
          <w:sz w:val="24"/>
          <w:szCs w:val="24"/>
        </w:rPr>
        <w:t xml:space="preserve">Его можно прочитать в сборнике «Размышления», вышедшем в 2010 году. Пронзительные рассказы, стихи, образы, взятые из жизни, не могут оставить равнодушными. Она заслуженный работник культуры России и почетный работник культуры Кузбасса. Людмила Ивановна была очень затронута книгой Джонатана, заинтересовалась и самим мальчиком и историями, которые он описывал, а потом написала сценарий. Её очень поразило, что «Джонатан Кимельфельд – это человек, обладающий уникальным чувством совести. Он </w:t>
      </w:r>
      <w:r w:rsidRPr="00BD7C8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очень стремится к тому, чтобы изменить этот мир, добавить добра, чего-то более хорошего, и у него есть вера в это. Ему очень трудно, он срывается. Но он ощущает свою причастность к миру и активно хочет его изменить. Это не характерно для нынешних ребят. В этом его уникальность. Он хочет дать».</w:t>
      </w:r>
    </w:p>
    <w:p w:rsidR="00A26516" w:rsidRPr="00BD7C8D" w:rsidRDefault="00A26516" w:rsidP="00A26516">
      <w:pPr>
        <w:spacing w:before="100" w:beforeAutospacing="1"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C8D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его спросили,  для чего человек приходит в жизнь?</w:t>
      </w:r>
    </w:p>
    <w:p w:rsidR="00A26516" w:rsidRPr="00BD7C8D" w:rsidRDefault="00A26516" w:rsidP="00A26516">
      <w:pPr>
        <w:shd w:val="clear" w:color="auto" w:fill="FFFFFF"/>
        <w:spacing w:after="180" w:line="270" w:lineRule="atLeast"/>
        <w:ind w:left="-567"/>
        <w:jc w:val="both"/>
        <w:rPr>
          <w:rFonts w:ascii="Arial" w:eastAsia="Times New Roman" w:hAnsi="Arial" w:cs="Arial"/>
          <w:color w:val="000080"/>
          <w:sz w:val="24"/>
          <w:szCs w:val="24"/>
        </w:rPr>
      </w:pPr>
      <w:r w:rsidRPr="00BD7C8D">
        <w:rPr>
          <w:rFonts w:ascii="Times New Roman" w:eastAsia="Times New Roman" w:hAnsi="Times New Roman" w:cs="Times New Roman"/>
          <w:color w:val="000000"/>
          <w:sz w:val="24"/>
          <w:szCs w:val="24"/>
        </w:rPr>
        <w:t>–  Я думаю, для того, чтобы выполнить какую-то свою важную миссию на Земле. Но самое главное – человек должен нести добро, и бороться со злом».</w:t>
      </w:r>
      <w:r w:rsidRPr="00BD7C8D">
        <w:rPr>
          <w:rFonts w:ascii="Arial" w:eastAsia="Times New Roman" w:hAnsi="Arial" w:cs="Arial"/>
          <w:color w:val="000080"/>
          <w:sz w:val="24"/>
          <w:szCs w:val="24"/>
        </w:rPr>
        <w:t xml:space="preserve"> </w:t>
      </w:r>
      <w:r w:rsidRPr="00BD7C8D">
        <w:rPr>
          <w:rFonts w:ascii="Times New Roman" w:eastAsia="Times New Roman" w:hAnsi="Times New Roman" w:cs="Times New Roman"/>
          <w:color w:val="000000"/>
          <w:sz w:val="24"/>
          <w:szCs w:val="24"/>
        </w:rPr>
        <w:t>Вот об этом его рассказ.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5. Выразительное чтение рассказа «Санька» (Ефремова В.)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6. Творческая работа.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Деление в пары (Клок Баддис)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Задания для пар: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найти проблемы;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продолжить рассказ;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придумать внутренний монолог Саньки;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-нарисовать цветовой фон рассказа.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7</w:t>
      </w:r>
      <w:r w:rsidRPr="00BD7C8D">
        <w:rPr>
          <w:rFonts w:ascii="Times New Roman" w:hAnsi="Times New Roman" w:cs="Times New Roman"/>
          <w:b/>
          <w:sz w:val="24"/>
          <w:szCs w:val="24"/>
        </w:rPr>
        <w:t>. Знакомство с рассказом «  (читает Маслов Д. )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 О ком этот рассказ? Вы согласны с автором рассказа?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D7C8D">
        <w:rPr>
          <w:rFonts w:ascii="Times New Roman" w:hAnsi="Times New Roman" w:cs="Times New Roman"/>
          <w:b/>
          <w:sz w:val="24"/>
          <w:szCs w:val="24"/>
        </w:rPr>
        <w:t>. Итог урока.</w:t>
      </w:r>
    </w:p>
    <w:p w:rsidR="00A26516" w:rsidRPr="00BD7C8D" w:rsidRDefault="00A26516" w:rsidP="00A26516">
      <w:pPr>
        <w:spacing w:after="0"/>
        <w:ind w:left="-567"/>
        <w:jc w:val="both"/>
        <w:rPr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 xml:space="preserve">- Что вы можете сказать о нашем уроке? Ваши впечатления о Дж. Кимельфильде. </w:t>
      </w:r>
    </w:p>
    <w:p w:rsidR="00A26516" w:rsidRPr="00BD7C8D" w:rsidRDefault="00A26516" w:rsidP="00A26516">
      <w:pPr>
        <w:spacing w:after="0"/>
        <w:ind w:left="-567"/>
        <w:jc w:val="both"/>
        <w:rPr>
          <w:sz w:val="24"/>
          <w:szCs w:val="24"/>
        </w:rPr>
      </w:pPr>
      <w:r w:rsidRPr="00BD7C8D">
        <w:rPr>
          <w:sz w:val="24"/>
          <w:szCs w:val="24"/>
        </w:rPr>
        <w:t xml:space="preserve">- </w:t>
      </w:r>
      <w:r w:rsidRPr="00BD7C8D">
        <w:rPr>
          <w:rFonts w:ascii="Times New Roman" w:hAnsi="Times New Roman" w:cs="Times New Roman"/>
          <w:sz w:val="24"/>
          <w:szCs w:val="24"/>
        </w:rPr>
        <w:t>Ребята, что дал вам сегодняшний урок для ума, для сердца, для жизни? Чему научил, о чём заставил задуматься? ( Ответы учащихся )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sz w:val="24"/>
          <w:szCs w:val="24"/>
        </w:rPr>
        <w:t>-Хочу закончить урок его же  словами из 2 произведений: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1. Не умножайте суету,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Она и так в водовороте судеб.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 xml:space="preserve">Узнайте суть вещей, 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И будущее вас не утомит.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Останьтесь с Добрым Именем.</w:t>
      </w:r>
    </w:p>
    <w:p w:rsidR="00A26516" w:rsidRPr="00BD7C8D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 Как говорит одна из героинь его рассказа «Злых, нервных, жадных больше стало. Нас, стариков, часто оскорбляют. В поликлинике медсестричка сказала: “Что вы все ходите и ходите. Всем вам давно дорога на кладбище заказана”. Раньше я очень обижалась, а сейчас придумала себе галоши для души!» И улыбается немного лукаво: «Представляю я себе, что на душу, как во время непогодицы на ноги, специальные галоши надеваю от грубости человеческой. Вот оскорбления и хамство на галошах остаются и души моей не касаются, все не так больно». На миг лицо бабушки Даши становится более мягким и светлым: «А так мечтается, чтобы люди милосерднее стали, старость почитали. Цены не так быстро росли и пенсия побольше была».</w:t>
      </w:r>
      <w:r w:rsidRPr="00BD7C8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BD7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снова вздыхает. Вздох тяжелый, надрывно-глубокий, из глубины исходящий, от души в галошах».</w:t>
      </w:r>
      <w:r w:rsidRPr="00BD7C8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BD7C8D">
        <w:rPr>
          <w:rFonts w:ascii="Times New Roman" w:hAnsi="Times New Roman" w:cs="Times New Roman"/>
          <w:b/>
          <w:sz w:val="24"/>
          <w:szCs w:val="24"/>
        </w:rPr>
        <w:t>- Вам захотелось иметь такие галоши? А мне очень.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>-А теперь оцените вашего партнера по плечу н</w:t>
      </w:r>
      <w:r w:rsidRPr="00BD7C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 листочках в виде сердца- доброго, милосердного.</w:t>
      </w:r>
      <w:r w:rsidRPr="00BD7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C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Поблагодарите его за работу на уроке, напишите об этом на сердечках</w:t>
      </w:r>
    </w:p>
    <w:p w:rsidR="00A26516" w:rsidRPr="00BD7C8D" w:rsidRDefault="00A26516" w:rsidP="00A26516">
      <w:pPr>
        <w:pStyle w:val="a5"/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BD7C8D">
        <w:rPr>
          <w:rFonts w:ascii="Times New Roman" w:hAnsi="Times New Roman" w:cs="Times New Roman"/>
          <w:b/>
          <w:sz w:val="24"/>
          <w:szCs w:val="24"/>
        </w:rPr>
        <w:t>. Домашнее задание.</w:t>
      </w:r>
    </w:p>
    <w:p w:rsidR="00A26516" w:rsidRPr="003438EE" w:rsidRDefault="00A26516" w:rsidP="00A26516">
      <w:pPr>
        <w:pStyle w:val="a5"/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C8D">
        <w:rPr>
          <w:rFonts w:ascii="Times New Roman" w:hAnsi="Times New Roman" w:cs="Times New Roman"/>
          <w:sz w:val="24"/>
          <w:szCs w:val="24"/>
        </w:rPr>
        <w:t>Ознакомьтесь с другими рассказами писателя («Белый павлин», «Интервью с дворовым псом»,  «Закон небес» и др.),  составьте презентацию по его творчеству.</w:t>
      </w:r>
    </w:p>
    <w:p w:rsidR="0086346A" w:rsidRDefault="0086346A">
      <w:bookmarkStart w:id="0" w:name="_GoBack"/>
      <w:bookmarkEnd w:id="0"/>
    </w:p>
    <w:sectPr w:rsidR="00863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B6CC8"/>
    <w:multiLevelType w:val="hybridMultilevel"/>
    <w:tmpl w:val="F97E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061C3"/>
    <w:multiLevelType w:val="hybridMultilevel"/>
    <w:tmpl w:val="C71C03DE"/>
    <w:lvl w:ilvl="0" w:tplc="A7B2C76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F0CE5"/>
    <w:multiLevelType w:val="hybridMultilevel"/>
    <w:tmpl w:val="2C120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C7256"/>
    <w:multiLevelType w:val="hybridMultilevel"/>
    <w:tmpl w:val="EAC8A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33253"/>
    <w:multiLevelType w:val="hybridMultilevel"/>
    <w:tmpl w:val="A1F2661E"/>
    <w:lvl w:ilvl="0" w:tplc="79D088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34EF3"/>
    <w:multiLevelType w:val="hybridMultilevel"/>
    <w:tmpl w:val="C1E63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516"/>
    <w:rsid w:val="000E4678"/>
    <w:rsid w:val="007346D1"/>
    <w:rsid w:val="007D61EC"/>
    <w:rsid w:val="0086346A"/>
    <w:rsid w:val="00A2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1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E467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E4678"/>
    <w:pPr>
      <w:keepNext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E4678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E467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0E467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0E4678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E467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0E4678"/>
    <w:rPr>
      <w:sz w:val="28"/>
      <w:szCs w:val="24"/>
    </w:rPr>
  </w:style>
  <w:style w:type="paragraph" w:styleId="a3">
    <w:name w:val="Title"/>
    <w:basedOn w:val="a"/>
    <w:link w:val="a4"/>
    <w:qFormat/>
    <w:rsid w:val="000E4678"/>
    <w:pPr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Название Знак"/>
    <w:link w:val="a3"/>
    <w:rsid w:val="000E4678"/>
    <w:rPr>
      <w:sz w:val="28"/>
      <w:szCs w:val="24"/>
    </w:rPr>
  </w:style>
  <w:style w:type="paragraph" w:styleId="a5">
    <w:name w:val="List Paragraph"/>
    <w:basedOn w:val="a"/>
    <w:uiPriority w:val="34"/>
    <w:qFormat/>
    <w:rsid w:val="000E4678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link w:val="2"/>
    <w:uiPriority w:val="9"/>
    <w:rsid w:val="000E4678"/>
    <w:rPr>
      <w:sz w:val="28"/>
      <w:szCs w:val="24"/>
    </w:rPr>
  </w:style>
  <w:style w:type="character" w:customStyle="1" w:styleId="40">
    <w:name w:val="Заголовок 4 Знак"/>
    <w:link w:val="4"/>
    <w:semiHidden/>
    <w:rsid w:val="000E4678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E4678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0E4678"/>
    <w:rPr>
      <w:rFonts w:ascii="Calibri" w:hAnsi="Calibr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6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5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1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E467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E4678"/>
    <w:pPr>
      <w:keepNext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E4678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E467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0E467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0E4678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E467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0E4678"/>
    <w:rPr>
      <w:sz w:val="28"/>
      <w:szCs w:val="24"/>
    </w:rPr>
  </w:style>
  <w:style w:type="paragraph" w:styleId="a3">
    <w:name w:val="Title"/>
    <w:basedOn w:val="a"/>
    <w:link w:val="a4"/>
    <w:qFormat/>
    <w:rsid w:val="000E4678"/>
    <w:pPr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Название Знак"/>
    <w:link w:val="a3"/>
    <w:rsid w:val="000E4678"/>
    <w:rPr>
      <w:sz w:val="28"/>
      <w:szCs w:val="24"/>
    </w:rPr>
  </w:style>
  <w:style w:type="paragraph" w:styleId="a5">
    <w:name w:val="List Paragraph"/>
    <w:basedOn w:val="a"/>
    <w:uiPriority w:val="34"/>
    <w:qFormat/>
    <w:rsid w:val="000E4678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link w:val="2"/>
    <w:uiPriority w:val="9"/>
    <w:rsid w:val="000E4678"/>
    <w:rPr>
      <w:sz w:val="28"/>
      <w:szCs w:val="24"/>
    </w:rPr>
  </w:style>
  <w:style w:type="character" w:customStyle="1" w:styleId="40">
    <w:name w:val="Заголовок 4 Знак"/>
    <w:link w:val="4"/>
    <w:semiHidden/>
    <w:rsid w:val="000E4678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E4678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0E4678"/>
    <w:rPr>
      <w:rFonts w:ascii="Calibri" w:hAnsi="Calibr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6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5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2015-02-07T08:15:00Z</dcterms:created>
  <dcterms:modified xsi:type="dcterms:W3CDTF">2015-02-07T08:15:00Z</dcterms:modified>
</cp:coreProperties>
</file>